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Hess Midstream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Units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ALPS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60,855,424.00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60,855,424.00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60,855,424.00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Alerian MLP ETF</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30,026,832.00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30,026,832.00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30,026,832.00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Hess Midstream LP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Smith Street, Houston, TX, 77002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ALPS Advisors, Inc. (2) Alerian MLP ETF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ALPS Advisors, Inc.: 1290 Broadway, Suite 1000, Denver, CO, 80203 (2) Alerian MLP ETF: 1290 Broadway, Suite 1000, Denver, CO, 80203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(1) ALPS Advisors, Inc.: Colorado (2) Alerian MLP ETF: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ALPS Advisors, Inc.: 60855424 (2) Alerian MLP ETF: 30026832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ALPS Advisors, Inc.: 23.51% (2) Alerian MLP ETF: 23.2%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ALPS Advisors, Inc.: 60855424 (2) Alerian MLP ETF: 30026832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ALPS Advisors, Inc.: 60855424 (2) Alerian MLP ETF: 30026832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ALPS Advisors,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Alerian MLP ETF</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After reasonable inquiry and to the best of my knowledge and belief, I certify that the information set forth in this statement is true, complete and correct.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1218</Words>
  <Characters>6261</Characters>
  <CharactersWithSpaces>7449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